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文星标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-896620</wp:posOffset>
            </wp:positionH>
            <wp:positionV relativeFrom="paragraph">
              <wp:posOffset>-911225</wp:posOffset>
            </wp:positionV>
            <wp:extent cx="7543165" cy="5400675"/>
            <wp:effectExtent l="0" t="0" r="635" b="9525"/>
            <wp:wrapNone/>
            <wp:docPr id="1" name="图片 1" descr="cd24a82a30345f448bee90dd49a73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24a82a30345f448bee90dd49a73bc"/>
                    <pic:cNvPicPr>
                      <a:picLocks noChangeAspect="1"/>
                    </pic:cNvPicPr>
                  </pic:nvPicPr>
                  <pic:blipFill>
                    <a:blip r:embed="rId4"/>
                    <a:srcRect b="51359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鸿羽校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举办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《工程质量安全手册》质量篇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公益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讲座的通知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各建筑企业、相关从业人员：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为帮助企业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切实抓好工程质量安全手册学习培训工作，进一步提高质量安全管理水平。</w:t>
      </w:r>
      <w:r>
        <w:rPr>
          <w:rFonts w:hint="eastAsia" w:ascii="仿宋" w:hAnsi="仿宋" w:eastAsia="仿宋" w:cs="仿宋"/>
          <w:sz w:val="32"/>
          <w:szCs w:val="32"/>
        </w:rPr>
        <w:t>内蒙古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鸿羽职业培训学校</w:t>
      </w:r>
      <w:r>
        <w:rPr>
          <w:rFonts w:hint="eastAsia" w:ascii="仿宋" w:hAnsi="仿宋" w:eastAsia="仿宋" w:cs="仿宋"/>
          <w:sz w:val="32"/>
          <w:szCs w:val="32"/>
        </w:rPr>
        <w:t>决定召开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《工程质量安全手册》质量篇公益讲座，</w:t>
      </w:r>
      <w:r>
        <w:rPr>
          <w:rFonts w:hint="eastAsia" w:ascii="仿宋" w:hAnsi="仿宋" w:eastAsia="仿宋" w:cs="仿宋"/>
          <w:sz w:val="32"/>
          <w:szCs w:val="32"/>
        </w:rPr>
        <w:t>现将有关事项通知如下：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一、举办单位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主办单位：内蒙古自治区建筑业协会建设教育分会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</w:t>
      </w:r>
      <w:r>
        <w:rPr>
          <w:rFonts w:hint="eastAsia" w:ascii="仿宋" w:hAnsi="仿宋" w:eastAsia="仿宋" w:cs="仿宋"/>
          <w:sz w:val="32"/>
          <w:szCs w:val="32"/>
        </w:rPr>
        <w:t>单位：内蒙古鸿羽职业培训学校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内蒙古自治区建筑业协会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质量安全部</w:t>
      </w:r>
    </w:p>
    <w:p>
      <w:pPr>
        <w:ind w:firstLine="2240" w:firstLineChars="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北京筑业志远软件开发有限公司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659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2022年9月1日 周四 上午09:30-12:00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三、培训对象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各会员单位负责人、工程部及质量技术部等相关人员。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《工程质量安全手册》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，不收取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。希望各会员单位积极组织相关人员参加。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为了掌握参会人员情况，请提前通过以下链接或扫描二维码进行报名。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电脑</w:t>
      </w:r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直播</w:t>
      </w:r>
      <w:r>
        <w:rPr>
          <w:rFonts w:hint="eastAsia" w:ascii="仿宋" w:hAnsi="仿宋" w:eastAsia="仿宋" w:cs="仿宋"/>
          <w:sz w:val="32"/>
          <w:szCs w:val="32"/>
        </w:rPr>
        <w:t>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"https://meeting.tencent.com/dw/pqUBfDGF9dvJ"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</w:rPr>
        <w:t>https://meeting.tencent.com/dw/pqUBfDGF9dvJ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腾讯会议：974-462-422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1643380" cy="1696085"/>
            <wp:effectExtent l="0" t="0" r="13970" b="18415"/>
            <wp:docPr id="3" name="图片 3" descr="0f96ec854be7d67c9208ef4100917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96ec854be7d67c9208ef4100917a8"/>
                    <pic:cNvPicPr>
                      <a:picLocks noChangeAspect="1"/>
                    </pic:cNvPicPr>
                  </pic:nvPicPr>
                  <pic:blipFill>
                    <a:blip r:embed="rId5"/>
                    <a:srcRect l="26169" t="43308" r="25430" b="18676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、联系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建设教育分会                          赵   英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内蒙古鸿羽职业培训学校      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程译葳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质量安全部                             高鹏程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联系方式：0471-6925612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内蒙古鸿羽职业培训学校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3D9CBB-0B08-45FD-BA50-EA6FC1D369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  <w:embedRegular r:id="rId2" w:fontKey="{319BF607-20D6-4E66-BD10-11133F4485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C502F77-E1FA-4D40-BB19-FE4961C1BA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E527CBF-F720-4ADD-B8B6-06AFEC4AE24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171A114-F5A2-4155-8B25-8756C669C8B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zdjYzQyZTNhMzNkOTkwY2FiODdjNzk1MjBiZWQifQ=="/>
  </w:docVars>
  <w:rsids>
    <w:rsidRoot w:val="00172A27"/>
    <w:rsid w:val="04C1529A"/>
    <w:rsid w:val="058A2CF6"/>
    <w:rsid w:val="061621AF"/>
    <w:rsid w:val="09216B15"/>
    <w:rsid w:val="09E82ECD"/>
    <w:rsid w:val="0A9349E1"/>
    <w:rsid w:val="0B902E01"/>
    <w:rsid w:val="0EAA135B"/>
    <w:rsid w:val="0F985657"/>
    <w:rsid w:val="145F0F8B"/>
    <w:rsid w:val="14700951"/>
    <w:rsid w:val="15E64961"/>
    <w:rsid w:val="1671009F"/>
    <w:rsid w:val="185B116D"/>
    <w:rsid w:val="1B860A5A"/>
    <w:rsid w:val="1BC51138"/>
    <w:rsid w:val="1C0A3439"/>
    <w:rsid w:val="1E2071DE"/>
    <w:rsid w:val="1E6876A1"/>
    <w:rsid w:val="1FAC767A"/>
    <w:rsid w:val="224F0C54"/>
    <w:rsid w:val="22B92A8B"/>
    <w:rsid w:val="24EE7D9B"/>
    <w:rsid w:val="25AE3556"/>
    <w:rsid w:val="2B623E44"/>
    <w:rsid w:val="2C932FD6"/>
    <w:rsid w:val="2CC104AD"/>
    <w:rsid w:val="2E530724"/>
    <w:rsid w:val="35097D71"/>
    <w:rsid w:val="35CA7CCA"/>
    <w:rsid w:val="373369E0"/>
    <w:rsid w:val="382A0F87"/>
    <w:rsid w:val="383F7798"/>
    <w:rsid w:val="387E52DA"/>
    <w:rsid w:val="38D4327D"/>
    <w:rsid w:val="3A664753"/>
    <w:rsid w:val="3A8B0D8D"/>
    <w:rsid w:val="3D7A6218"/>
    <w:rsid w:val="3E537D94"/>
    <w:rsid w:val="40F7350C"/>
    <w:rsid w:val="411B386E"/>
    <w:rsid w:val="41833F2A"/>
    <w:rsid w:val="44E66AED"/>
    <w:rsid w:val="45ED4644"/>
    <w:rsid w:val="48A42AF3"/>
    <w:rsid w:val="48EE2706"/>
    <w:rsid w:val="4B34231F"/>
    <w:rsid w:val="4B8163F4"/>
    <w:rsid w:val="4B8B742F"/>
    <w:rsid w:val="4CF80F08"/>
    <w:rsid w:val="4E3E6DEE"/>
    <w:rsid w:val="4EBF6D89"/>
    <w:rsid w:val="4F204A64"/>
    <w:rsid w:val="504C4443"/>
    <w:rsid w:val="52C8265B"/>
    <w:rsid w:val="5374464A"/>
    <w:rsid w:val="56CC46C9"/>
    <w:rsid w:val="59847CEF"/>
    <w:rsid w:val="5A272BC0"/>
    <w:rsid w:val="5A4C40F6"/>
    <w:rsid w:val="5B6F72D9"/>
    <w:rsid w:val="5D35519F"/>
    <w:rsid w:val="5DC015CE"/>
    <w:rsid w:val="5F1A70FD"/>
    <w:rsid w:val="61B834AC"/>
    <w:rsid w:val="62536923"/>
    <w:rsid w:val="63493E13"/>
    <w:rsid w:val="64234664"/>
    <w:rsid w:val="660B1854"/>
    <w:rsid w:val="6A175067"/>
    <w:rsid w:val="71184A71"/>
    <w:rsid w:val="73DC7DF2"/>
    <w:rsid w:val="7ABB519F"/>
    <w:rsid w:val="7D8B6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样式1"/>
    <w:basedOn w:val="2"/>
    <w:qFormat/>
    <w:uiPriority w:val="0"/>
    <w:rPr>
      <w:rFonts w:ascii="Calibri" w:hAnsi="Calibri" w:eastAsia="宋体" w:cs="Times New Roman"/>
      <w:b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530</Characters>
  <Lines>0</Lines>
  <Paragraphs>0</Paragraphs>
  <TotalTime>23</TotalTime>
  <ScaleCrop>false</ScaleCrop>
  <LinksUpToDate>false</LinksUpToDate>
  <CharactersWithSpaces>643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2021-05-10T01:29:00Z</dcterms:created>
  <dc:creator>雲</dc:creator>
  <cp:lastModifiedBy>四时明媚</cp:lastModifiedBy>
  <dcterms:modified xsi:type="dcterms:W3CDTF">2022-08-25T09:43:13Z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249D940F139F4C039D1EB7EA48F95488</vt:lpwstr>
  </property>
</Properties>
</file>