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</w:t>
      </w:r>
    </w:p>
    <w:p>
      <w:pPr>
        <w:pStyle w:val="2"/>
      </w:pPr>
      <w:bookmarkStart w:id="0" w:name="_GoBack"/>
      <w:r>
        <w:rPr>
          <w:rFonts w:hint="eastAsia"/>
        </w:rPr>
        <w:t>B</w:t>
      </w:r>
      <w:r>
        <w:t>IM</w:t>
      </w:r>
      <w:r>
        <w:rPr>
          <w:rFonts w:hint="eastAsia"/>
        </w:rPr>
        <w:t>示范项目申报材料清单</w:t>
      </w:r>
    </w:p>
    <w:bookmarkEnd w:id="0"/>
    <w:p>
      <w:r>
        <w:rPr>
          <w:rFonts w:hint="eastAsia"/>
        </w:rPr>
        <w:t>1</w:t>
      </w:r>
      <w:r>
        <w:tab/>
      </w:r>
      <w:r>
        <w:tab/>
      </w:r>
      <w:r>
        <w:t>BIM</w:t>
      </w:r>
      <w:r>
        <w:rPr>
          <w:rFonts w:hint="eastAsia"/>
        </w:rPr>
        <w:t>示范项目申报表；</w:t>
      </w:r>
    </w:p>
    <w:p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已完成阶段B</w:t>
      </w:r>
      <w:r>
        <w:t>IM</w:t>
      </w:r>
      <w:r>
        <w:rPr>
          <w:rFonts w:hint="eastAsia"/>
        </w:rPr>
        <w:t>应用实施报告；</w:t>
      </w:r>
    </w:p>
    <w:p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项目主要参建单位项目负责人的执业资格证书。</w:t>
      </w:r>
    </w:p>
    <w:p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体现工程利用B</w:t>
      </w:r>
      <w:r>
        <w:t>IM</w:t>
      </w:r>
      <w:r>
        <w:rPr>
          <w:rFonts w:hint="eastAsia"/>
        </w:rPr>
        <w:t>技术处于地区或行业领先水平的文字材料；</w:t>
      </w:r>
    </w:p>
    <w:p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现阶段B</w:t>
      </w:r>
      <w:r>
        <w:t>IM</w:t>
      </w:r>
      <w:r>
        <w:rPr>
          <w:rFonts w:hint="eastAsia"/>
        </w:rPr>
        <w:t>模型；</w:t>
      </w:r>
    </w:p>
    <w:p>
      <w:r>
        <w:rPr>
          <w:rFonts w:hint="eastAsia"/>
        </w:rPr>
        <w:t>6</w:t>
      </w:r>
      <w:r>
        <w:tab/>
      </w:r>
      <w:r>
        <w:tab/>
      </w:r>
      <w:r>
        <w:t>BIM</w:t>
      </w:r>
      <w:r>
        <w:rPr>
          <w:rFonts w:hint="eastAsia"/>
        </w:rPr>
        <w:t>软件清单；</w:t>
      </w:r>
    </w:p>
    <w:p>
      <w:r>
        <w:rPr>
          <w:rFonts w:hint="eastAsia"/>
        </w:rPr>
        <w:t>7</w:t>
      </w:r>
      <w:r>
        <w:tab/>
      </w:r>
      <w:r>
        <w:tab/>
      </w:r>
      <w:r>
        <w:t>BIM</w:t>
      </w:r>
      <w:r>
        <w:rPr>
          <w:rFonts w:hint="eastAsia"/>
        </w:rPr>
        <w:t>硬件清单；</w:t>
      </w:r>
    </w:p>
    <w:p>
      <w:r>
        <w:rPr>
          <w:rFonts w:hint="eastAsia"/>
        </w:rPr>
        <w:t>8</w:t>
      </w:r>
      <w:r>
        <w:tab/>
      </w:r>
      <w:r>
        <w:tab/>
      </w:r>
      <w:r>
        <w:t>BIM</w:t>
      </w:r>
      <w:r>
        <w:rPr>
          <w:rFonts w:hint="eastAsia"/>
        </w:rPr>
        <w:t>人员花名册及简历；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9</w:t>
      </w:r>
      <w:r>
        <w:tab/>
      </w:r>
      <w:r>
        <w:tab/>
      </w:r>
      <w:r>
        <w:t>BIM</w:t>
      </w:r>
      <w:r>
        <w:rPr>
          <w:rFonts w:hint="eastAsia"/>
        </w:rPr>
        <w:t>管理制度</w:t>
      </w:r>
      <w:r>
        <w:rPr>
          <w:rFonts w:hint="eastAsia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C7638"/>
    <w:rsid w:val="0A5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640"/>
      </w:tabs>
      <w:spacing w:line="360" w:lineRule="auto"/>
      <w:ind w:firstLine="640" w:firstLineChars="200"/>
      <w:jc w:val="both"/>
    </w:pPr>
    <w:rPr>
      <w:rFonts w:eastAsia="宋体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2021-12-21T10:21:00Z</dcterms:created>
  <dc:creator>awaken the soul</dc:creator>
  <cp:lastModifiedBy>awaken the soul</cp:lastModifiedBy>
  <dcterms:modified xsi:type="dcterms:W3CDTF">2021-12-21T10:22:29Z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66AF8E3B722C44C9BF276D211983D0CD</vt:lpwstr>
  </property>
</Properties>
</file>