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附件3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承  诺  书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</w:p>
    <w:p>
      <w:pPr>
        <w:spacing w:line="82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本企业郑重承诺，本企业填报的《</w:t>
      </w:r>
      <w:r>
        <w:rPr>
          <w:rFonts w:hint="eastAsia" w:ascii="仿宋_GB2312" w:hAnsi="宋体" w:eastAsia="仿宋_GB2312" w:cs="Times New Roman"/>
          <w:sz w:val="36"/>
          <w:szCs w:val="36"/>
          <w:lang w:eastAsia="zh-CN"/>
        </w:rPr>
        <w:t>内蒙古自治区“生态杯”示范工程</w:t>
      </w:r>
      <w:r>
        <w:rPr>
          <w:rFonts w:hint="eastAsia" w:ascii="仿宋_GB2312" w:hAnsi="宋体" w:eastAsia="仿宋_GB2312"/>
          <w:sz w:val="36"/>
          <w:szCs w:val="36"/>
        </w:rPr>
        <w:t>》申报表及附件材料的全部内容是真实的，无任何隐瞒和欺骗行为。本企业此次申报</w:t>
      </w:r>
      <w:r>
        <w:rPr>
          <w:rFonts w:hint="eastAsia" w:ascii="仿宋_GB2312" w:hAnsi="宋体" w:eastAsia="仿宋_GB2312"/>
          <w:sz w:val="36"/>
          <w:szCs w:val="36"/>
          <w:lang w:eastAsia="zh-CN"/>
        </w:rPr>
        <w:t>内蒙古自治区“生态杯”示范工程</w:t>
      </w:r>
      <w:r>
        <w:rPr>
          <w:rFonts w:hint="eastAsia" w:ascii="仿宋_GB2312" w:hAnsi="宋体" w:eastAsia="仿宋_GB2312"/>
          <w:sz w:val="36"/>
          <w:szCs w:val="36"/>
        </w:rPr>
        <w:t>，如有隐瞒情况和提供虚假材料以及其他违法行为，本企业愿意接受相关部门及法律法规给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予</w:t>
      </w:r>
      <w:r>
        <w:rPr>
          <w:rFonts w:hint="eastAsia" w:ascii="仿宋_GB2312" w:hAnsi="宋体" w:eastAsia="仿宋_GB2312"/>
          <w:sz w:val="36"/>
          <w:szCs w:val="36"/>
        </w:rPr>
        <w:t>的处罚。</w:t>
      </w:r>
    </w:p>
    <w:p>
      <w:pPr>
        <w:spacing w:line="820" w:lineRule="exact"/>
        <w:ind w:firstLine="1350" w:firstLineChars="375"/>
        <w:rPr>
          <w:rFonts w:ascii="仿宋_GB2312" w:hAnsi="宋体" w:eastAsia="仿宋_GB2312"/>
          <w:sz w:val="36"/>
          <w:szCs w:val="36"/>
        </w:rPr>
      </w:pPr>
    </w:p>
    <w:p>
      <w:pPr>
        <w:spacing w:line="820" w:lineRule="exact"/>
        <w:ind w:firstLine="1200" w:firstLineChars="37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</w:t>
      </w:r>
    </w:p>
    <w:p>
      <w:pPr>
        <w:spacing w:line="820" w:lineRule="exact"/>
        <w:ind w:firstLine="2960" w:firstLineChars="925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6"/>
          <w:szCs w:val="36"/>
        </w:rPr>
        <w:t>法定代表人签字：</w:t>
      </w:r>
    </w:p>
    <w:p>
      <w:pPr>
        <w:spacing w:line="820" w:lineRule="exact"/>
        <w:ind w:firstLine="1260" w:firstLineChars="35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               单位盖章：</w:t>
      </w:r>
    </w:p>
    <w:p>
      <w:r>
        <w:rPr>
          <w:rFonts w:hint="eastAsia" w:ascii="仿宋_GB2312" w:hAnsi="宋体" w:eastAsia="仿宋_GB2312"/>
          <w:sz w:val="36"/>
          <w:szCs w:val="36"/>
        </w:rPr>
        <w:t xml:space="preserve">   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A122D"/>
    <w:rsid w:val="040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2021-07-05T10:24:00Z</dcterms:created>
  <dc:creator>awaken the soul</dc:creator>
  <cp:lastModifiedBy>awaken the soul</cp:lastModifiedBy>
  <dcterms:modified xsi:type="dcterms:W3CDTF">2021-07-05T10:24:54Z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