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b w:val="0"/>
          <w:bCs/>
          <w:i w:val="0"/>
          <w:caps w:val="0"/>
          <w:color w:val="auto"/>
          <w:spacing w:val="0"/>
          <w:sz w:val="32"/>
          <w:szCs w:val="32"/>
          <w:u w:val="none"/>
          <w:lang w:eastAsia="zh-CN"/>
        </w:rPr>
      </w:pPr>
      <w:r>
        <w:rPr>
          <w:rFonts w:hint="eastAsia" w:ascii="黑体" w:hAnsi="黑体" w:eastAsia="黑体" w:cs="黑体"/>
          <w:b w:val="0"/>
          <w:bCs/>
          <w:i w:val="0"/>
          <w:caps w:val="0"/>
          <w:color w:val="auto"/>
          <w:spacing w:val="0"/>
          <w:sz w:val="32"/>
          <w:szCs w:val="32"/>
          <w:u w:val="none"/>
          <w:lang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2020年内蒙古自治区绿色施工工程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eastAsia="zh-CN"/>
        </w:rPr>
      </w:pPr>
      <w:r>
        <w:rPr>
          <w:rFonts w:hint="eastAsia" w:ascii="方正小标宋简体" w:hAnsi="方正小标宋简体" w:eastAsia="方正小标宋简体" w:cs="方正小标宋简体"/>
          <w:kern w:val="2"/>
          <w:sz w:val="44"/>
          <w:szCs w:val="44"/>
          <w:lang w:val="en-US" w:eastAsia="zh-CN" w:bidi="ar-SA"/>
        </w:rPr>
        <w:t>立项名单</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（排名不分先后）</w:t>
      </w:r>
    </w:p>
    <w:tbl>
      <w:tblPr>
        <w:tblStyle w:val="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01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巨华融城百汇购物中心项目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内蒙古巨华房地产开发集团有限公司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王宏俊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内蒙古巨华集团大华建筑</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安装有限公司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徐体俊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内蒙古新雅建筑设计有限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内蒙古瑞博工程项目管理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咨询有限公司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任勇红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巨华世纪城锦绣园项目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内蒙古巨华房地产开发集团有限公司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王宏俊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内蒙古巨华集团大华建筑</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安装有限公司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内蒙古舜翔工程勘察有限责任公司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谢建勋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内蒙古新雅建筑设计有限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郝名虎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内蒙古瑞博工程项目管理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咨询有限公司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内蒙古自治区实物地质资料库</w:t>
            </w:r>
          </w:p>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内蒙古自治区本级政府投资非经营性项目登记管理局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内蒙古建设股份有限公司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段瑞卿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鄂尔多斯市地质工程勘察</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才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中国中轻国际工程有限公司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常志芳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内蒙古万和工程项目管理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尚志勇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乌海市中级人民法院审判法庭、海勃湾区人民法院审判法庭工程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乌海市城市建设投资集团</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龚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内蒙古建设股份有限公司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甄  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乌海市仕达交通设计有限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黄晨亮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上海颐景建筑设计有限公司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钱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内蒙古万和工程项目管理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赤峰市第二蒙医中医医院建设</w:t>
            </w:r>
          </w:p>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赤峰市第二蒙医中医医院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边  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内蒙古第三建筑工程有限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孙佳宁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马星光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内蒙古申泰建设监理有限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陈广才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color w:val="000000"/>
                <w:sz w:val="24"/>
                <w:szCs w:val="24"/>
                <w:u w:val="none"/>
                <w:lang w:val="en-US" w:eastAsia="zh-CN" w:bidi="ar"/>
              </w:rPr>
              <w:t>万锦</w:t>
            </w:r>
            <w:r>
              <w:rPr>
                <w:rFonts w:hint="default" w:ascii="Times New Roman" w:hAnsi="Times New Roman" w:eastAsia="仿宋"/>
                <w:color w:val="000000"/>
                <w:sz w:val="24"/>
                <w:szCs w:val="24"/>
                <w:u w:val="none"/>
                <w:lang w:val="en-US" w:eastAsia="zh-CN" w:bidi="ar"/>
              </w:rPr>
              <w:t>•</w:t>
            </w:r>
            <w:r>
              <w:rPr>
                <w:rFonts w:hint="eastAsia" w:ascii="仿宋" w:hAnsi="仿宋" w:eastAsia="仿宋" w:cs="仿宋"/>
                <w:color w:val="000000"/>
                <w:sz w:val="24"/>
                <w:szCs w:val="24"/>
                <w:u w:val="none"/>
                <w:lang w:val="en-US" w:eastAsia="zh-CN" w:bidi="ar"/>
              </w:rPr>
              <w:t>滨河国际二标段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呼和浩特市大寰房地产开发有限公司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内蒙古华亿建筑工程有限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中地寅岗建设集团有限公司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马晨光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北京中奥建工程设计有限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戴磊江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内蒙古居泰监理咨询有限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云惠芳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万锦小学</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呼和浩特市鹏盛房地产开发有限公司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内蒙古华亿建筑工程有限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贾国良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中地寅岗建设集团有限公司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马晨光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北京中奥建工程设计有限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戴磊江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内蒙古宏厦工程项目管理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亿利生态城西区</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内蒙古筠泰君安房地产开发有限公司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田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中国建筑第二工程局有限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兰  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内蒙古地矿地质工程勘察</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内蒙古智汇工程设计咨询</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内蒙古万和工程项目管理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朱洪斌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呼和浩特市第十四中学校舍改造重建项目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呼和浩特第十四中学</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赵军善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中建三局集团有限公司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内蒙古工大岩土工程有限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哈尔滨工业大学建筑设计</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研究院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胡阿荣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晨越建设项目管理集团股份有限公司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夏永国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呼和浩特市十五年一贯制蒙古族学校</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呼和浩特市十五年一贯制</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蒙古族学校筹建办</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杨永哲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中建三局集团有限公司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骆发江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内蒙古工大岩土工程有限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内蒙古工大建筑设计有限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内蒙古金鹏建设监理有限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宋莲慧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中央民族大学附属中学呼和浩特分校建设项目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呼和浩特市玉泉区教育局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中建三局集团有限公司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内蒙古工大岩土工程有限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内蒙古工大建筑设计有限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高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晨越建设项目管理集团股份有限公司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梁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华润幸福里·润府二标段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呼和浩特华润房地产开发</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周雪东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中建三局集团有限公司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范</w:t>
            </w:r>
            <w:r>
              <w:rPr>
                <w:rFonts w:hint="eastAsia" w:ascii="仿宋" w:hAnsi="仿宋" w:eastAsia="仿宋" w:cs="仿宋"/>
                <w:b w:val="0"/>
                <w:bCs/>
                <w:i w:val="0"/>
                <w:color w:val="000000"/>
                <w:sz w:val="24"/>
                <w:szCs w:val="24"/>
                <w:u w:val="none"/>
                <w:lang w:val="en-US" w:eastAsia="zh-CN"/>
              </w:rPr>
              <w:t xml:space="preserve">  </w:t>
            </w:r>
            <w:r>
              <w:rPr>
                <w:rFonts w:hint="default" w:ascii="仿宋" w:hAnsi="仿宋" w:eastAsia="仿宋" w:cs="仿宋"/>
                <w:b w:val="0"/>
                <w:bCs/>
                <w:i w:val="0"/>
                <w:color w:val="000000"/>
                <w:sz w:val="24"/>
                <w:szCs w:val="24"/>
                <w:u w:val="none"/>
                <w:lang w:val="en-US" w:eastAsia="zh-CN"/>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中冶沈勘工程技术有限公司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穆  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内蒙古建筑勘察设计研究院有限责任公司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呼和浩特建设监理咨询有限责任公司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港湾·平安府（二期）施工总承包</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内蒙古港湾房地产开发有限公司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杨依亮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中国建筑第六工程局有限</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default" w:ascii="仿宋" w:hAnsi="仿宋" w:eastAsia="仿宋" w:cs="仿宋"/>
                <w:i w:val="0"/>
                <w:color w:val="000000"/>
                <w:kern w:val="2"/>
                <w:sz w:val="24"/>
                <w:szCs w:val="24"/>
                <w:u w:val="none"/>
                <w:lang w:val="en-US" w:eastAsia="zh-CN" w:bidi="ar-SA"/>
              </w:rPr>
              <w:t>于雅林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段九强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山东绿城青和建筑设计有限公司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李顺平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内蒙古万和工程项目管理</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高瑞军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呼铁中朵中心建设项目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内蒙古呼铁房地产开发集团有限公司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中建七局第四建筑有限公司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内蒙古工大岩土工程有限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内蒙古工大建筑设计有限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内蒙古昆钢工程项目管理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巩将平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呼和浩特市文化客厅建设项目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内蒙古青山文化旅游投资</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  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中国建筑第八工程局有限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朱银国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内蒙古工大岩土工程有限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高俊强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中国建筑上海设计研究院</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纪鸿儒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重庆联盛建设项目管理有限公司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姜喜卫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内蒙古乌兰恰特群众艺术馆建设项目施工</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内蒙古保障性住房投资建设集团有限公司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高春潭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中国建筑第八工程局有限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吴宏立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内蒙古工大岩土工程有限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张振国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内蒙古工大建筑设计有限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陈  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浙江江南工程管理股份有限公司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应王子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内蒙古革命历史博物馆建设项目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内蒙古青山文化旅游投资</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中国建筑第八工程局有限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王庆洲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内蒙古工大岩土工程有限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中国建筑设计院有限公司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曹晓昕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重庆联盛建设项目管理有限公司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姜喜卫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玖合悦府建设项目第一批</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第一标段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呼和浩特创联总部基地置业有限公司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田克成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江苏省苏中建设集团股份</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管海兵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呼和浩特市华茂岩土工程</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吴玉成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北京中景昊天工程设计有限公司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蒋  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呼和浩特建设监理咨询有限责任公司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郑俊平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呼和浩特碧桂园项目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内蒙古碧城房地产开发有限公司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北京新兴保信建设工程有限公司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武小红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辽宁水文地质工程地质</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董  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广东博意建筑设计院有限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公司沈阳分公司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王占奇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内蒙古锐信工程项目管理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宋晓炜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包头高技能人才公共实训基地</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项目（一期）</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包头市人力资源和社会</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保障局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王国贺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中国二冶集团有限公司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冯艳利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包头市科达勘察工程有限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马魁国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中冶东方工程技术有限公司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谭文星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内蒙古嘉和建设项目管理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谢颂东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西二环南延伸段快速化改造工程施工（二标段）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呼和浩特市市政工程管理局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王爱英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中国二冶集团有限公司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杨永铎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内蒙古地矿地质工程勘察</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邱改珍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中交第一公路勘察有限责任公司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  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山东易方达建设项目管理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马桂英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泰山文旅健身中心建设项目施工二标段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泰安市城市发展投资有限公司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马学忠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中国二冶集团有限公司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山东地矿开元勘察施工</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同济大学建筑设计研究院（集团）有限公司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浙江江南工程管理股份有限公司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张庆德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曲阜优秀传统文化传承示范区（邹城核心区）PPP项目-孟子研究院</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一体化建设项目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邹城建冶圣城文化发展有限公司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谢春家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中国二冶集团有限公司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山东省济宁地质工程勘察院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韩廷文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中国建筑西北设计院有限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张小茹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山东东方监理咨询有限公司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吕延彬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包头市110国道跨华建铁路专用线立交桥工程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包头市城乡基本建设办公室</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  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包头城建集团股份有限公司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李志亮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中地寅岗建设集团有限公司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湖北建科国际工程有限公司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徐文涛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内蒙古科大工程项目管理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徐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包钢集团第三职工医院（包头妇产医院）国际部</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包钢集团第三职工医院</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罗</w:t>
            </w:r>
            <w:r>
              <w:rPr>
                <w:rFonts w:hint="eastAsia" w:ascii="仿宋" w:hAnsi="仿宋" w:eastAsia="仿宋" w:cs="仿宋"/>
                <w:i w:val="0"/>
                <w:color w:val="000000"/>
                <w:kern w:val="0"/>
                <w:sz w:val="24"/>
                <w:szCs w:val="24"/>
                <w:u w:val="none"/>
                <w:lang w:val="en-US" w:eastAsia="zh-CN" w:bidi="ar"/>
              </w:rPr>
              <w:t xml:space="preserve">  </w:t>
            </w:r>
            <w:r>
              <w:rPr>
                <w:rFonts w:hint="default" w:ascii="仿宋" w:hAnsi="仿宋" w:eastAsia="仿宋" w:cs="仿宋"/>
                <w:i w:val="0"/>
                <w:color w:val="000000"/>
                <w:kern w:val="0"/>
                <w:sz w:val="24"/>
                <w:szCs w:val="24"/>
                <w:u w:val="none"/>
                <w:lang w:val="en-US" w:eastAsia="zh-CN" w:bidi="ar"/>
              </w:rPr>
              <w:t>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中国新兴建筑工程有限责任公司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薛</w:t>
            </w:r>
            <w:r>
              <w:rPr>
                <w:rFonts w:hint="eastAsia" w:ascii="仿宋" w:hAnsi="仿宋" w:eastAsia="仿宋" w:cs="仿宋"/>
                <w:i w:val="0"/>
                <w:color w:val="000000"/>
                <w:kern w:val="0"/>
                <w:sz w:val="24"/>
                <w:szCs w:val="24"/>
                <w:u w:val="none"/>
                <w:lang w:val="en-US" w:eastAsia="zh-CN" w:bidi="ar"/>
              </w:rPr>
              <w:t xml:space="preserve">  </w:t>
            </w:r>
            <w:r>
              <w:rPr>
                <w:rFonts w:hint="default" w:ascii="仿宋" w:hAnsi="仿宋" w:eastAsia="仿宋" w:cs="仿宋"/>
                <w:i w:val="0"/>
                <w:color w:val="000000"/>
                <w:kern w:val="0"/>
                <w:sz w:val="24"/>
                <w:szCs w:val="24"/>
                <w:u w:val="none"/>
                <w:lang w:val="en-US" w:eastAsia="zh-CN" w:bidi="ar"/>
              </w:rPr>
              <w:t>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包钢勘察测绘研究院</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郭慧平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华诚博远工程技术集团有限公司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包头北雷监理咨询有限公司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张雯霞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内蒙古科技大学包头师范学院</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教学楼及公寓楼项目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内蒙古科技大学包头师范</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学院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江  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河北建设集团股份有限公司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吕宽荣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中地寅岗建设集团有限公司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马晨光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内蒙古工大建筑设计有限</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郭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山西神剑建设监理有限公司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杨  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赤峰市元宝山区 2018 年城中村棚户区改造新景四季小区夏和园及配套基础设施建设项目12、17、18#楼</w:t>
            </w:r>
            <w:r>
              <w:rPr>
                <w:rFonts w:hint="eastAsia" w:ascii="仿宋" w:hAnsi="仿宋" w:eastAsia="仿宋" w:cs="仿宋"/>
                <w:i w:val="0"/>
                <w:color w:val="000000"/>
                <w:kern w:val="0"/>
                <w:sz w:val="22"/>
                <w:szCs w:val="22"/>
                <w:u w:val="none"/>
                <w:lang w:val="en-US" w:eastAsia="zh-CN" w:bidi="ar"/>
              </w:rPr>
              <w:t xml:space="preserve"> </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赤峰惠元置业有限公司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郎浩明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赤峰正翔建筑工程有限公司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许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沈阳华新国际工程设计顾问有限公司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马  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赤峰市天保建设监理有限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赤峰市农牧业科技产业园建设</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项目-核心区第一标段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内蒙古城建农牧业科技发展有限公司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安俊明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内蒙古润得建设集团有限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朱柏林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内蒙古工大建筑设计有限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韩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内蒙古天虹建设监理有限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赤峰市蒙医中医医院迁址新建</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赤峰市蒙医中医医院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刘东伟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内蒙古润得建设集团有限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王亚杰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北方时代建筑勘察设计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研究院有限公司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北方时代建筑勘察设计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研究院有限公司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孙千泽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内蒙古华鸿项目管理有限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战中雄</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赤峰市精神病人福利院综合楼</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赤峰市复员军人精神病医院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王殿禄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内蒙古润得建设集团有限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马星光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内蒙古金鹏建设监理有限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吕福盛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赤峰市元宝山区 2018 年城中村棚户区改造新景四季小区春华园及配套基础设施建设项目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赤峰惠元置业有限公司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郎浩明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赤峰永成建设集团有限公司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石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沈阳华新国际工程设计顾问有限公司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边大可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赤峰天保项目管理有限公司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郭景宏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道谷南山休闲度假中心（康养中心）（温泉酒店，海洋馆康体中心，小熊馆）（游客服务中心）</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赤峰道谷观光农业有限公司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内蒙古平源建工集团有限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刘学东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尹宝荣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北京华茂中天建筑规划设计有限公司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内蒙古金鹏建设监理有限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吴宝林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平庄矿区采煤沉陷区综合治理项目河西居住小区三期（西美家园）工程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平庄矿区采煤沉陷区综合</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治理办公室</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尚晓峰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赤峰天达建筑有限公司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尹宝荣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内蒙古华地方圆设计研究</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赤峰天保项目管理有限公司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葛洪新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赤峰市红山区看守所建设项目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赤峰市公安局红山分局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高立国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赤峰天达建筑有限公司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史云河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内蒙古金鹏建设监理有限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许海峰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乌兰浩特市利境污水处理厂提标改造工程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乌兰浩特市利环污水处理厂</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曹勇斌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赤峰天拓市政建设工程有限公司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张剑锐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中国市政工程东北设计研究总院有限公司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孙吉民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中国市政工程东北设计研究总院有限公司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王永志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内蒙古金长城工程项目管理有限公司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韩立华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赤峰市红山区宁澜路北通和松州路南通市政建设工程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赤峰市红山城市基础设施</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建设投资有限公司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赤峰天拓市政建设工程有限公司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郝海涛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天津市市政工程设计研究院</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杨伟光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天津市市政工程设计研究院</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谢颂诗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内蒙古金鹏建设监理有限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凌云龙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赤峰市中心城区再生水环城管网工程一期（铁南大街管廊、大板路管廊、体育场南街管廊再生水管线工程）、一期第四标段、二期第五标段工程施工</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赤峰市启元城市建设投资</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郭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赤峰天拓市政建设工程有限公司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内蒙古华地方园设计研究</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谢艳东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内蒙古华鸿项目管理有限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  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赤峰市红山区铁南棚户区支线路网（三期）道路建设工程项目</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第三标段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赤峰市红山城市基础设施</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建设投资有限公司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赤峰天拓市政建设工程有限公司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马宝燕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北方时代建筑勘察设计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研究院有限公司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中冶京城工程技术有限公司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潘朝慧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内蒙古华鸿项目管理有限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韩彦辉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恒茂·峰汇1#-5#商业及地下车库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赤峰恒茂置业有限责任公司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姜耀铭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赤峰傲通建筑工程有限公司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赤峰宏基建筑（集团）有限公司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崔伟平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赤峰市鑫诚工程项目管理</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綦志敏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悦棠湾小区10#、11#、13#、14#、15#楼及地下车库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赤峰坤厦房地产开发有限</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赤峰慧津建筑工程有限公司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郎风文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山西恩特基础工程有限公司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冯锦林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青岛理工大学建筑设计</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研究院</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内蒙古天虹建设监理有限</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魏景刚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山水苑 1#楼﹑2#楼﹑7#楼-10#楼﹑15#楼-17#楼﹑A1#楼﹑A3#楼﹑地下车库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赤峰恒富房地产开发有限</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吕国儒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赤峰市国力建筑安装有限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赵釜誅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中城科泽工程设计有限责任公司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王卫栋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赤峰鳌洲工程建设监理有限公司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书香学府住宅区1#-5#、7#-11#住宅楼、商业、配套用房、地下车库、热力站房</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敖汉旗惠龙房地产有限公司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林树成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敖汉旗教育建筑工程有限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张立明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赤峰恒安地质工程有限责任公司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赵永波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北京世纪中天国际建筑设计有限公司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张洪光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内蒙古三得利项目管理有限公司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修春雷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恒基·都会明珠6#﹑7#﹑8#﹑9#﹑S1#楼﹑地下车库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赤峰恒明房地产开发有限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丁国福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赤峰宏基西诚建筑工程有限公司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赤峰恒安地质工程有限责任公司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上海原构设计咨询有限公司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苏  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18"/>
                <w:szCs w:val="18"/>
                <w:u w:val="none"/>
                <w:lang w:val="en-US" w:eastAsia="zh-CN" w:bidi="ar"/>
              </w:rPr>
              <w:t>内蒙古恒正工程项目管理有限公司</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内蒙古天虹建设监理有限责任公司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于俊军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邵志旭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金悦府小区3#、4#、5#住宅楼及</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赤峰同昌房地产开发有限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张九伟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内蒙古中亿建筑有限公司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张学友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赤峰鑫泰建设监理有限责任公司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钱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赤峰市农牧业科技产业园建设项目-核心区第二标段施工农牧业创新商务综合楼4#、5#、6#楼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内蒙古城建农牧业科技发展有限公司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张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内蒙古中亿建筑有限公司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王广东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马兴光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中国建筑科技研究有限公司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周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内蒙古天虹建设监理有限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众联广场商业综合体购物中心</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赤峰博联置业有限公司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吴振全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内蒙古中亿建筑有限公司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夏晓东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辽宁核工业工程勘察院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汤接华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大连建筑技术发展中心设计研究院有限公司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王祝胜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内蒙古金鹏建设监理有限</w:t>
            </w:r>
          </w:p>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张伟东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赤峰红山高新幼儿园建设项目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赤峰市红山高新技术产业</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园区管理委员会</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内蒙古中亿建筑有限公司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王</w:t>
            </w:r>
            <w:r>
              <w:rPr>
                <w:rFonts w:hint="eastAsia" w:ascii="仿宋" w:hAnsi="仿宋" w:eastAsia="仿宋" w:cs="仿宋"/>
                <w:b w:val="0"/>
                <w:bCs/>
                <w:i w:val="0"/>
                <w:color w:val="000000"/>
                <w:sz w:val="24"/>
                <w:szCs w:val="24"/>
                <w:u w:val="none"/>
                <w:lang w:val="en-US" w:eastAsia="zh-CN"/>
              </w:rPr>
              <w:t xml:space="preserve">  </w:t>
            </w:r>
            <w:r>
              <w:rPr>
                <w:rFonts w:hint="default" w:ascii="仿宋" w:hAnsi="仿宋" w:eastAsia="仿宋" w:cs="仿宋"/>
                <w:b w:val="0"/>
                <w:bCs/>
                <w:i w:val="0"/>
                <w:color w:val="000000"/>
                <w:sz w:val="24"/>
                <w:szCs w:val="24"/>
                <w:u w:val="none"/>
                <w:lang w:val="en-US" w:eastAsia="zh-CN"/>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史运河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内蒙古天虹建设监理有限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蒙淑荣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赤峰众望商贸有限公司商务</w:t>
            </w:r>
          </w:p>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综合楼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赤峰众望商务有限公司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郑好平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赤峰乾元建筑工程有限公司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赤峰恒安地质工程有限责任公司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重庆何方城市规划设计有限公司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谭池源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赤峰恒宇建设监理有限公司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赤峰市元宝山区平庄煤业（集团）有限责任公司2019年国有工矿棚户区露天家苑D区改造及配套基础设施建设项目施工第一标段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赤峰平煤投资有限责任公司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郭金魁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赤峰添柱建筑工程有限公司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滕学茹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中城科泽工程设计有限责任公司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张晓智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内蒙古华地方圆设计研究</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王剑锋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赤峰天保项目管理有限公司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姚  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高铁宁城站周边路网管网及站前广场地下停车场建设项目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赤峰高铁宁城投资开发有限公司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  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赤峰市金川市政建设工程</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张晓光</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刘应龙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闫志兵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内蒙古华鸿项目管理有限</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仲淑祎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赤峰市中心城区再生水环城输水管网一期第三标段南山景观提升工程配套再生水提升泵站及管线工程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赤峰市启元城市建设投资</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赤峰市金川市政建设工程</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曹桂姝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内蒙古华地方圆设计研究</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赵澜良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内蒙古天虹建设监理有限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悦龙府小区7#﹑8#楼﹑Y-1#幼儿园配套﹑Y-2幼儿园及地下车库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赤峰坤厦房地产开发有限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王亚明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赤峰利新建筑工程有限公司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山西恩特基础工程有限公司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冯锦林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内蒙古华鸿项目管理有限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王殿君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盛世大厦</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赤峰景泰置业有限责任公司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陈永宏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赤峰恒诚建筑工程有限公司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内蒙古建设勘察设计研究院勘测有限责任公司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闫志兵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赤峰鳌洲建设工程监理有限公司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中梁百合四季2#、3#、10#、11#住宅楼、地库、换热站、值班室、1#商业及配套用房</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赤峰梁毅房地产开发有限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钱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赤峰汇成建筑工程有限公司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中地寅岗建设集团有限公司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马晨光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青岛理工大学建筑设计</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研究院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刘洪伟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内蒙古华鸿项目管理有限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王殿君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2019松州园老旧小区既有居住建筑节能改造及综合改造工程市政综合改造工程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赤峰市红山区住房和城乡</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陈国华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赤峰诚联市政工程有限责任公司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程伟刚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69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w:t>
            </w:r>
            <w:r>
              <w:rPr>
                <w:rFonts w:hint="eastAsia" w:ascii="仿宋" w:hAnsi="仿宋" w:eastAsia="仿宋" w:cs="仿宋"/>
                <w:b w:val="0"/>
                <w:bCs w:val="0"/>
                <w:i w:val="0"/>
                <w:color w:val="000000"/>
                <w:kern w:val="0"/>
                <w:sz w:val="24"/>
                <w:szCs w:val="24"/>
                <w:u w:val="none"/>
                <w:lang w:val="en-US" w:eastAsia="zh-CN" w:bidi="ar"/>
              </w:rPr>
              <w:t>蒙古华地方圆设计研究</w:t>
            </w:r>
          </w:p>
          <w:p>
            <w:pPr>
              <w:keepNext w:val="0"/>
              <w:keepLines w:val="0"/>
              <w:widowControl/>
              <w:suppressLineNumbers w:val="0"/>
              <w:jc w:val="center"/>
              <w:textAlignment w:val="center"/>
              <w:rPr>
                <w:rFonts w:hint="eastAsia" w:ascii="仿宋_GB2312" w:hAnsi="宋体" w:eastAsia="仿宋_GB2312" w:cs="仿宋_GB2312"/>
                <w:i w:val="0"/>
                <w:color w:val="000000"/>
                <w:kern w:val="2"/>
                <w:sz w:val="16"/>
                <w:szCs w:val="16"/>
                <w:u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有限责任公司</w:t>
            </w:r>
            <w:r>
              <w:rPr>
                <w:rFonts w:hint="eastAsia" w:ascii="仿宋" w:hAnsi="仿宋" w:eastAsia="仿宋" w:cs="仿宋"/>
                <w:b w:val="0"/>
                <w:bCs w:val="0"/>
                <w:i w:val="0"/>
                <w:color w:val="000000"/>
                <w:kern w:val="0"/>
                <w:sz w:val="24"/>
                <w:szCs w:val="24"/>
                <w:u w:val="none"/>
                <w:lang w:val="en-US" w:eastAsia="zh-CN" w:bidi="ar"/>
              </w:rPr>
              <w:br w:type="textWrapping"/>
            </w:r>
            <w:r>
              <w:rPr>
                <w:rFonts w:hint="eastAsia" w:ascii="仿宋" w:hAnsi="仿宋" w:eastAsia="仿宋" w:cs="仿宋"/>
                <w:b w:val="0"/>
                <w:bCs w:val="0"/>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巴彦宏</w:t>
            </w:r>
            <w:r>
              <w:rPr>
                <w:rFonts w:hint="eastAsia" w:ascii="仿宋" w:hAnsi="仿宋" w:eastAsia="仿宋" w:cs="仿宋"/>
                <w:b w:val="0"/>
                <w:bCs/>
                <w:i w:val="0"/>
                <w:color w:val="000000"/>
                <w:sz w:val="24"/>
                <w:szCs w:val="24"/>
                <w:u w:val="none"/>
                <w:lang w:val="en-US" w:eastAsia="zh-CN"/>
              </w:rPr>
              <w:br w:type="textWrapping"/>
            </w:r>
            <w:r>
              <w:rPr>
                <w:rFonts w:hint="eastAsia" w:ascii="仿宋" w:hAnsi="仿宋" w:eastAsia="仿宋" w:cs="仿宋"/>
                <w:b w:val="0"/>
                <w:bCs/>
                <w:i w:val="0"/>
                <w:color w:val="000000"/>
                <w:sz w:val="24"/>
                <w:szCs w:val="24"/>
                <w:u w:val="none"/>
                <w:lang w:val="en-US" w:eastAsia="zh-CN"/>
              </w:rPr>
              <w:t>闫志兵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内蒙古华鸿项目管理有限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  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赤峰西站综合开发市政道路工程施工第二标段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赤峰市高铁投资开发有限</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李昕阳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赤峰路达市政工程有限责任公司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刘相柏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张旭峰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郑州市市政工程勘测设计</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研究院</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杨永腾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内蒙古天虹建设监理有限</w:t>
            </w:r>
          </w:p>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毛志清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赤峰市阴河流域水源地（新）向中心城区供水工程设计、施工、采购（EPC）总承包项目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赤峰市宏泽供水有限责任</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王凤鸣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赤峰路达市政工程有限责任公司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李</w:t>
            </w:r>
            <w:r>
              <w:rPr>
                <w:rFonts w:hint="eastAsia" w:ascii="仿宋" w:hAnsi="仿宋" w:eastAsia="仿宋" w:cs="仿宋"/>
                <w:b w:val="0"/>
                <w:bCs/>
                <w:i w:val="0"/>
                <w:color w:val="000000"/>
                <w:sz w:val="24"/>
                <w:szCs w:val="24"/>
                <w:u w:val="none"/>
                <w:lang w:val="en-US" w:eastAsia="zh-CN"/>
              </w:rPr>
              <w:t xml:space="preserve">  </w:t>
            </w:r>
            <w:r>
              <w:rPr>
                <w:rFonts w:hint="default" w:ascii="仿宋" w:hAnsi="仿宋" w:eastAsia="仿宋" w:cs="仿宋"/>
                <w:b w:val="0"/>
                <w:bCs/>
                <w:i w:val="0"/>
                <w:color w:val="000000"/>
                <w:sz w:val="24"/>
                <w:szCs w:val="24"/>
                <w:u w:val="none"/>
                <w:lang w:val="en-US" w:eastAsia="zh-CN"/>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赤峰昊林工程勘察设计有限公司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姜春阳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天津城建设计院有限公司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郭会国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内蒙古金鹏建设监理有限</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凌云龙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御鑫家园1#﹑2#住宅楼物业社区及仓库用房</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赤峰远鑫房地产开发有限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毕武强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内蒙古方睿建筑工程有限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毕武强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赤峰恒安地质工程有限责任公司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赵永波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赤峰嘉铭建筑设计有限责任公司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马淑琴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内蒙古金鹏建设监理有限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迟凤彬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冠城园（松山物流园区WLB-2-4</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地块）6#、8-13#及地下车库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赤峰市巨泰房地产开发有限公司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王金福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赤峰巨泰海源建筑有限公司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翟树海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辽宁省建筑设计研究院岩土工程有限责任公司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王文亮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赤峰宏基建筑（集团）有限公司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崔伟平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内蒙古天虹建设监理有限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邵志旭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赤峰市元宝山区独立工矿区图博中心﹑文化中心﹑艺术健身中心工程建设项目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赤峰市赤元城市基础设施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投资开发有限公司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郭占军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德成建设集团有限公司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赵安建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李梦华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史运河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赤峰天保项目管理有限公司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葛洪新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赤峰军民合用机场改扩建工程-总图、停车场、高架桥工程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赤峰市交通投资（集团）</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沈阳市政集团有限公司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航天建筑设计研究院有限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曾海柏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航天建筑设计研究院有限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王  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内蒙古天虹建设监理有限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王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中朵馨园住宅小区</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乌兰察布市中朵置业有限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李  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内蒙古荣威建筑有限责任</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冯丕生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内蒙古工大岩土工程有限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浙江公和建筑设计有限公司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沈永祥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内蒙古益泰项目管理有限</w:t>
            </w:r>
          </w:p>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周垒垒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乌兰察布市华为云数据中心四期项目总承包工程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华为技术有限公司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祝光岑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中建三局集团有限公司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内蒙古地矿地质工程勘察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杨文勇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华信咨询设计研究院有限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唐德成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上海三凯工程咨询有限公司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芦海峰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鄂尔多斯市蒙古族学校（新校区）</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鄂尔多斯市政府投资项目</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代建中心</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方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高培义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鄂尔多斯市宏图建筑勘察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设计院有限责任公司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千保成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内蒙古建筑勘察设计研究院有限责任公司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王迎春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内蒙古金长城工程项目管理有限公司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王永利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神华康城C8地块北部区住宅楼和C9地块社区综合服务中心建设项目-1—C9社服中心</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鄂尔多斯市神华神东房地产开发有限责任公司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张技师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淡永军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中煤科工集团武汉设计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研究院有限公司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中煤科工集团武汉设计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研究院有限公司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内蒙古筠泰项目管理有限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白志龙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准格尔旗中心医院改扩建项目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准格尔旗中心医院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黄益凡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苏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内蒙古建地岩土工程有限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杨润飞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内蒙古筑友建筑设计咨询</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吴朝春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内蒙古金长城工程项目管理有限公司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兰春国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color w:val="000000"/>
                <w:kern w:val="0"/>
                <w:sz w:val="24"/>
                <w:szCs w:val="24"/>
                <w:lang w:bidi="ar"/>
              </w:rPr>
              <w:t>蔚丽斯云水</w:t>
            </w:r>
            <w:r>
              <w:rPr>
                <w:rFonts w:hint="eastAsia" w:ascii="仿宋" w:hAnsi="仿宋" w:eastAsia="仿宋" w:cs="仿宋"/>
                <w:color w:val="000000"/>
                <w:kern w:val="0"/>
                <w:sz w:val="24"/>
                <w:szCs w:val="24"/>
                <w:lang w:val="en-US" w:eastAsia="zh-CN" w:bidi="ar"/>
              </w:rPr>
              <w:t>湾</w:t>
            </w:r>
            <w:r>
              <w:rPr>
                <w:rFonts w:hint="eastAsia" w:ascii="仿宋" w:hAnsi="仿宋" w:eastAsia="仿宋" w:cs="仿宋"/>
                <w:color w:val="000000"/>
                <w:kern w:val="0"/>
                <w:sz w:val="24"/>
                <w:szCs w:val="24"/>
                <w:lang w:bidi="ar"/>
              </w:rPr>
              <w:t>（东岸一期至五期）</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内蒙古威力斯置业有限责任公司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张晓丽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赵永峰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明达海洋工程有限公司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廖先锋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中国中轻国际工程有限公司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王焕生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内蒙古昆钢工程项目管理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color w:val="000000"/>
                <w:kern w:val="0"/>
                <w:sz w:val="24"/>
                <w:szCs w:val="24"/>
                <w:lang w:bidi="ar"/>
              </w:rPr>
              <w:t>兴泰东河湾南区综合楼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内蒙古兴泰房地产开发有限责任公司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2"/>
                <w:sz w:val="24"/>
                <w:szCs w:val="24"/>
                <w:u w:val="none"/>
                <w:lang w:val="en-US" w:eastAsia="zh-CN" w:bidi="ar-SA"/>
              </w:rPr>
              <w:t>王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2"/>
                <w:sz w:val="24"/>
                <w:szCs w:val="24"/>
                <w:u w:val="none"/>
                <w:lang w:val="en-US" w:eastAsia="zh-CN" w:bidi="ar-SA"/>
              </w:rPr>
              <w:t>孙海波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内蒙古天石基础工程有限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深圳奥意建筑工程设计有限公司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顾  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内蒙古居泰监理咨询有限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  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color w:val="000000"/>
                <w:kern w:val="0"/>
                <w:sz w:val="24"/>
                <w:szCs w:val="24"/>
                <w:lang w:bidi="ar"/>
              </w:rPr>
              <w:t>金城小区商业用房</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呼和浩特市城发房地产开发有限公司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赵国栋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孟凡龙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内蒙古万和工程勘察有限责任公司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闫卫军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呼和浩特市建筑勘察设计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研究院有限责任公司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刘云正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重庆联盛建设项目管理有限公司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于千龙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中国移动（呼和浩特）数据中心</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color w:val="000000"/>
                <w:kern w:val="0"/>
                <w:sz w:val="24"/>
                <w:szCs w:val="24"/>
                <w:lang w:bidi="ar"/>
              </w:rPr>
              <w:t>二期一阶段土建工程二标段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中国移动通信集团内蒙古</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丁继军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鄂尔多斯市地质工程勘察</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杨广元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中国移动通信集团设计院</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朱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中达安股份有限公司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夏域华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中国移动（呼和浩特）数据中心</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color w:val="000000"/>
                <w:kern w:val="0"/>
                <w:sz w:val="24"/>
                <w:szCs w:val="24"/>
                <w:lang w:bidi="ar"/>
              </w:rPr>
              <w:t>二期二阶段</w:t>
            </w:r>
            <w:r>
              <w:rPr>
                <w:rFonts w:hint="eastAsia" w:ascii="仿宋" w:hAnsi="仿宋" w:eastAsia="仿宋" w:cs="仿宋"/>
                <w:color w:val="000000"/>
                <w:kern w:val="0"/>
                <w:sz w:val="24"/>
                <w:szCs w:val="24"/>
                <w:lang w:val="en-US" w:eastAsia="zh-CN" w:bidi="ar"/>
              </w:rPr>
              <w:t>B08机房楼、B08制冷站</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中国移动通信集团内蒙古</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王彦军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韩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鄂尔多斯市地质工程勘察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中国移动通信集团设计院</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瑞博工程项目管理有限公司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裴利民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喀喇沁旗蒙医中医医院整体搬迁建设项目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喀喇沁旗蒙医中医医院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赵志文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马宝青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内蒙古北方时代设计研究院股份有限公司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李梦华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中鼎纪元（北京）建筑设计有限公司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康立昆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内蒙古天虹建设监理有限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于  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乌兰察布市电业局物资仓储中心</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内蒙古电力（集团）有限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责任公司乌兰察布电业局</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段前锦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张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内蒙古建筑勘察设计研究院勘测有限责任公司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高新春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内蒙古康远工程建设监理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张学红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兴泰锦绣华城5—10#楼C段商业及地下车库</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内蒙古兴泰房地产开发有限责任公司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张永平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云  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内蒙古天石基础工程有限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倪再和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上海新建设建筑设计有限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王黎华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内蒙古和信泰工程项目管理有限公司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王召慧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75</w:t>
            </w:r>
          </w:p>
        </w:tc>
        <w:tc>
          <w:tcPr>
            <w:tcW w:w="3619"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内蒙古农业大学职业技术学院园艺园林专业和旅游专业综合实训基地项目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内蒙古农业大学职业技术</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学院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于庆峰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单庆生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包头市科达勘察工程有限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马魁国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包头市建筑设计研究院有限责任公司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赵志宏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瑞博工程项目管理有限公司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val="en-US" w:eastAsia="zh-CN"/>
              </w:rPr>
              <w:t>徐立君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内蒙古科技大学2#实验楼扩建</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内蒙古科技大学</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李连社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斯琴夫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中地寅岗建设集团有限公司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陈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北京建工建筑设计研究院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樊淑敏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内蒙古科大工程项目管理</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武小兵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90"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二连浩特至广州国家高速公路集宁至阿荣旗联络线大板至查白音他拉段公路工程施工总承包</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val="0"/>
                <w:i w:val="0"/>
                <w:color w:val="000000"/>
                <w:kern w:val="0"/>
                <w:sz w:val="24"/>
                <w:szCs w:val="24"/>
                <w:u w:val="none"/>
                <w:lang w:val="en-US" w:eastAsia="zh-CN" w:bidi="ar"/>
              </w:rPr>
              <w:t>第DCSG-5标段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内蒙古公路交通投资发展有限公司大板至查白音他拉高速</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2"/>
                <w:szCs w:val="22"/>
                <w:u w:val="none"/>
                <w:lang w:val="en-US" w:eastAsia="zh-CN" w:bidi="ar"/>
              </w:rPr>
              <w:t>公路项目建设管理分公司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王智强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广西路桥工程集团有限公司</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兴泰建设集团有限公司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钟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中交公路规划设计院有限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冯建明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中交公路规划设计院有限</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冯建明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北京港通路桥工程监理有限责任公司</w:t>
            </w:r>
          </w:p>
        </w:tc>
        <w:tc>
          <w:tcPr>
            <w:tcW w:w="123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祝福祥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exact"/>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类型</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大诚饭店</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准格尔旗大诚房地产开发</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张利平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内蒙古同力建筑工程有限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段宽雄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鄂尔多斯市地质工程勘察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重庆何方设计院有限公司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呼和浩特市宏祥市政工程</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咨询监理有限责任公司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马永明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内蒙古恒正集团巴彦淖尔工贸有限公司2019年完善基础设施建设项目厂区回填土方工程和生产区域主要干道及建筑物周边硬化工程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内蒙古恒正集团巴彦淖尔工贸有限公司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闫世敏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内蒙古友鹏建筑工程有限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白音木仁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内蒙古博奥勘察设计有限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周昌兰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内蒙古兴泰建设集团有限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内蒙古科利京工程项目管理有限责任公司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乌海市人民医院新建综合楼项目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乌海市人民医院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尹秀凤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内蒙古蒙西建设集团有限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2"/>
                <w:sz w:val="24"/>
                <w:szCs w:val="24"/>
                <w:u w:val="none"/>
                <w:lang w:val="en-US" w:eastAsia="zh-CN" w:bidi="ar-SA"/>
              </w:rPr>
              <w:t>乔世光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勘察</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呼和浩特市城规工程勘察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2"/>
                <w:sz w:val="24"/>
                <w:szCs w:val="24"/>
                <w:u w:val="none"/>
                <w:lang w:val="en-US" w:eastAsia="zh-CN" w:bidi="ar-SA"/>
              </w:rPr>
              <w:t>李明霄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设计</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唐山市规划建筑设计研究院</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2"/>
                <w:sz w:val="24"/>
                <w:szCs w:val="24"/>
                <w:u w:val="none"/>
                <w:lang w:val="en-US" w:eastAsia="zh-CN" w:bidi="ar-SA"/>
              </w:rPr>
              <w:t>李双来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2"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监理</w:t>
            </w:r>
          </w:p>
        </w:tc>
        <w:tc>
          <w:tcPr>
            <w:tcW w:w="30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内蒙古科大工程项目管理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有限责任公司</w:t>
            </w:r>
          </w:p>
        </w:tc>
        <w:tc>
          <w:tcPr>
            <w:tcW w:w="12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2"/>
                <w:sz w:val="24"/>
                <w:szCs w:val="24"/>
                <w:u w:val="none"/>
                <w:lang w:val="en-US" w:eastAsia="zh-CN" w:bidi="ar-SA"/>
              </w:rPr>
              <w:t>尚锦岭</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A4E7C"/>
    <w:rsid w:val="201C10EC"/>
    <w:rsid w:val="25FB0482"/>
    <w:rsid w:val="271405EA"/>
    <w:rsid w:val="2AA43CD7"/>
    <w:rsid w:val="2FE42A12"/>
    <w:rsid w:val="30E211AA"/>
    <w:rsid w:val="36215273"/>
    <w:rsid w:val="3B700517"/>
    <w:rsid w:val="3CF95FB3"/>
    <w:rsid w:val="41000B08"/>
    <w:rsid w:val="44DF7050"/>
    <w:rsid w:val="546D7BEC"/>
    <w:rsid w:val="594C597B"/>
    <w:rsid w:val="5ACC4A96"/>
    <w:rsid w:val="64246D24"/>
    <w:rsid w:val="666760B5"/>
    <w:rsid w:val="6E5333AE"/>
    <w:rsid w:val="6F653743"/>
    <w:rsid w:val="71C5323A"/>
    <w:rsid w:val="74176721"/>
    <w:rsid w:val="7C127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Body Text"/>
    <w:basedOn w:val="1"/>
    <w:qFormat/>
    <w:uiPriority w:val="1"/>
    <w:pPr>
      <w:spacing w:before="47"/>
      <w:ind w:left="120"/>
    </w:pPr>
    <w:rPr>
      <w:rFonts w:ascii="仿宋_GB2312" w:hAnsi="仿宋_GB2312" w:eastAsia="仿宋_GB2312"/>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1988</Words>
  <Characters>2087</Characters>
  <Paragraphs>263</Paragraphs>
  <TotalTime>1</TotalTime>
  <ScaleCrop>false</ScaleCrop>
  <LinksUpToDate>false</LinksUpToDate>
  <CharactersWithSpaces>2088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2019-03-30T05:26:00Z</dcterms:created>
  <dc:creator>高鹏程（协会）</dc:creator>
  <cp:lastModifiedBy>G</cp:lastModifiedBy>
  <dcterms:modified xsi:type="dcterms:W3CDTF">2021-02-04T10:07:11Z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